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1BEB" w:rsidRDefault="00000000">
      <w:pPr>
        <w:spacing w:after="0" w:line="259" w:lineRule="auto"/>
        <w:ind w:left="0" w:firstLine="0"/>
      </w:pPr>
      <w:r>
        <w:rPr>
          <w:b/>
          <w:color w:val="0F172A"/>
          <w:sz w:val="32"/>
        </w:rPr>
        <w:t>SÅDAN STARTER DU EN SKAKKLUB I GRØNLAND</w:t>
      </w:r>
    </w:p>
    <w:p w:rsidR="00961BEB" w:rsidRDefault="00000000">
      <w:pPr>
        <w:spacing w:after="0" w:line="259" w:lineRule="auto"/>
        <w:ind w:left="0" w:firstLine="0"/>
      </w:pPr>
      <w:r>
        <w:rPr>
          <w:i/>
          <w:color w:val="475569"/>
          <w:sz w:val="20"/>
        </w:rPr>
        <w:t>Trin-for-trin instruktioner og standardvedtægter (KNSK)</w:t>
      </w:r>
    </w:p>
    <w:p w:rsidR="00961BEB" w:rsidRDefault="00000000">
      <w:pPr>
        <w:spacing w:after="255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19050"/>
                <wp:effectExtent l="0" t="0" r="0" b="0"/>
                <wp:docPr id="1357" name="Group 1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19050"/>
                          <a:chOff x="0" y="0"/>
                          <a:chExt cx="6267449" cy="19050"/>
                        </a:xfrm>
                      </wpg:grpSpPr>
                      <wps:wsp>
                        <wps:cNvPr id="1642" name="Shape 1642"/>
                        <wps:cNvSpPr/>
                        <wps:spPr>
                          <a:xfrm>
                            <a:off x="0" y="0"/>
                            <a:ext cx="626744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49" h="19050">
                                <a:moveTo>
                                  <a:pt x="0" y="0"/>
                                </a:moveTo>
                                <a:lnTo>
                                  <a:pt x="6267449" y="0"/>
                                </a:lnTo>
                                <a:lnTo>
                                  <a:pt x="626744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17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7" style="width:493.5pt;height:1.5pt;mso-position-horizontal-relative:char;mso-position-vertical-relative:line" coordsize="62674,190">
                <v:shape id="Shape 1643" style="position:absolute;width:62674;height:190;left:0;top:0;" coordsize="6267449,19050" path="m0,0l6267449,0l6267449,19050l0,19050l0,0">
                  <v:stroke weight="0pt" endcap="flat" joinstyle="miter" miterlimit="10" on="false" color="#000000" opacity="0"/>
                  <v:fill on="true" color="#0f172a"/>
                </v:shape>
              </v:group>
            </w:pict>
          </mc:Fallback>
        </mc:AlternateContent>
      </w:r>
    </w:p>
    <w:p w:rsidR="00961BEB" w:rsidRDefault="00000000">
      <w:pPr>
        <w:pStyle w:val="Overskrift1"/>
        <w:ind w:left="-5"/>
      </w:pPr>
      <w:r>
        <w:t>VEJLEDNING</w:t>
      </w:r>
    </w:p>
    <w:p w:rsidR="00961BEB" w:rsidRDefault="00000000">
      <w:pPr>
        <w:spacing w:after="246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9525"/>
                <wp:effectExtent l="0" t="0" r="0" b="0"/>
                <wp:docPr id="1358" name="Group 1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9525"/>
                          <a:chOff x="0" y="0"/>
                          <a:chExt cx="6267449" cy="9525"/>
                        </a:xfrm>
                      </wpg:grpSpPr>
                      <wps:wsp>
                        <wps:cNvPr id="1644" name="Shape 1644"/>
                        <wps:cNvSpPr/>
                        <wps:spPr>
                          <a:xfrm>
                            <a:off x="0" y="0"/>
                            <a:ext cx="626744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49" h="9525">
                                <a:moveTo>
                                  <a:pt x="0" y="0"/>
                                </a:moveTo>
                                <a:lnTo>
                                  <a:pt x="6267449" y="0"/>
                                </a:lnTo>
                                <a:lnTo>
                                  <a:pt x="626744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D5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8" style="width:493.5pt;height:0.75pt;mso-position-horizontal-relative:char;mso-position-vertical-relative:line" coordsize="62674,95">
                <v:shape id="Shape 1645" style="position:absolute;width:62674;height:95;left:0;top:0;" coordsize="6267449,9525" path="m0,0l6267449,0l6267449,9525l0,9525l0,0">
                  <v:stroke weight="0pt" endcap="flat" joinstyle="miter" miterlimit="10" on="false" color="#000000" opacity="0"/>
                  <v:fill on="true" color="#cbd5e1"/>
                </v:shape>
              </v:group>
            </w:pict>
          </mc:Fallback>
        </mc:AlternateContent>
      </w:r>
    </w:p>
    <w:p w:rsidR="00961BEB" w:rsidRDefault="00000000">
      <w:pPr>
        <w:ind w:left="0" w:right="17"/>
      </w:pPr>
      <w:r>
        <w:t xml:space="preserve">Gør tingene i den rækkefølge, der står herunder. Felter i </w:t>
      </w:r>
      <w:r>
        <w:rPr>
          <w:color w:val="1E3A8A"/>
        </w:rPr>
        <w:t>[KANTEDE PARENTESER]</w:t>
      </w:r>
      <w:r>
        <w:t xml:space="preserve"> udfyldes af jer selv.</w:t>
      </w:r>
    </w:p>
    <w:p w:rsidR="00961BEB" w:rsidRDefault="00000000">
      <w:pPr>
        <w:numPr>
          <w:ilvl w:val="0"/>
          <w:numId w:val="1"/>
        </w:numPr>
        <w:spacing w:after="68"/>
        <w:ind w:right="17" w:hanging="295"/>
      </w:pPr>
      <w:r>
        <w:rPr>
          <w:b/>
        </w:rPr>
        <w:t>Trin 1 – Find tre personer til bestyrelsen:</w:t>
      </w:r>
      <w:r>
        <w:t xml:space="preserve"> Find mindst tre personer, der vil være formand, kasserer og bestyrelsesmedlem eller sekretær. Find også en revisor til at tjekke regnskabet.</w:t>
      </w:r>
    </w:p>
    <w:p w:rsidR="00961BEB" w:rsidRDefault="00000000">
      <w:pPr>
        <w:numPr>
          <w:ilvl w:val="0"/>
          <w:numId w:val="1"/>
        </w:numPr>
        <w:spacing w:after="69"/>
        <w:ind w:right="17" w:hanging="295"/>
      </w:pPr>
      <w:r>
        <w:rPr>
          <w:b/>
        </w:rPr>
        <w:t>Trin 2 – Kontakt kommunen:</w:t>
      </w:r>
      <w:r>
        <w:t xml:space="preserve"> Kontakt jeres kommune (Avannaata, Qeqertalik, Qeqqata, Sermersooq eller Kujalleq), før I holder den stiftende generalforsamling. Spørg efter tilmeldingsblanketter, regler for tilskud og mulighed for at låne lokaler.</w:t>
      </w:r>
    </w:p>
    <w:p w:rsidR="00961BEB" w:rsidRDefault="00000000">
      <w:pPr>
        <w:numPr>
          <w:ilvl w:val="0"/>
          <w:numId w:val="1"/>
        </w:numPr>
        <w:spacing w:after="74"/>
        <w:ind w:right="17" w:hanging="295"/>
      </w:pPr>
      <w:r>
        <w:rPr>
          <w:b/>
        </w:rPr>
        <w:t>Trin 3 – Lav klubbens vedtægter:</w:t>
      </w:r>
      <w:r>
        <w:t xml:space="preserve"> Brug standardvedtægterne i denne guide som udgangspunkt, og tilpas dem til jeres klub. Udfyld felterne i </w:t>
      </w:r>
      <w:r>
        <w:rPr>
          <w:color w:val="1E3A8A"/>
        </w:rPr>
        <w:t>[KANTEDE PARENTESER]</w:t>
      </w:r>
      <w:r>
        <w:t>.</w:t>
      </w:r>
    </w:p>
    <w:p w:rsidR="00961BEB" w:rsidRDefault="00000000">
      <w:pPr>
        <w:numPr>
          <w:ilvl w:val="0"/>
          <w:numId w:val="1"/>
        </w:numPr>
        <w:spacing w:after="68"/>
        <w:ind w:right="17" w:hanging="295"/>
      </w:pPr>
      <w:r>
        <w:rPr>
          <w:b/>
        </w:rPr>
        <w:t>Trin 4 – Indkald til stiftende møde:</w:t>
      </w:r>
      <w:r>
        <w:t xml:space="preserve"> Send en skriftlig invitation ud til alle, der vil være med. Husk at skrive dato, tid, sted, forslag til navn og vedtægter samt dagsorden.</w:t>
      </w:r>
    </w:p>
    <w:p w:rsidR="00961BEB" w:rsidRDefault="00000000">
      <w:pPr>
        <w:numPr>
          <w:ilvl w:val="0"/>
          <w:numId w:val="1"/>
        </w:numPr>
        <w:spacing w:after="71"/>
        <w:ind w:right="17" w:hanging="295"/>
      </w:pPr>
      <w:r>
        <w:rPr>
          <w:b/>
        </w:rPr>
        <w:t>Trin 5 – Hold den stiftende generalforsamling:</w:t>
      </w:r>
      <w:r>
        <w:t xml:space="preserve"> På mødet beslutter I at starte klubben, godkender vedtægterne, vælger bestyrelse og revisor samt fastsætter kontingent og startbudget.</w:t>
      </w:r>
    </w:p>
    <w:p w:rsidR="00961BEB" w:rsidRDefault="00000000">
      <w:pPr>
        <w:numPr>
          <w:ilvl w:val="0"/>
          <w:numId w:val="1"/>
        </w:numPr>
        <w:spacing w:after="68"/>
        <w:ind w:right="17" w:hanging="295"/>
      </w:pPr>
      <w:r>
        <w:rPr>
          <w:b/>
        </w:rPr>
        <w:t>Trin 6 – Saml alle papirer:</w:t>
      </w:r>
      <w:r>
        <w:t xml:space="preserve"> Sørg for at have underskrevet referat, vedtægter, bestyrelsesliste, medlemsliste, budget og aktivitetsplan klar.</w:t>
      </w:r>
    </w:p>
    <w:p w:rsidR="00961BEB" w:rsidRDefault="00000000">
      <w:pPr>
        <w:numPr>
          <w:ilvl w:val="0"/>
          <w:numId w:val="1"/>
        </w:numPr>
        <w:spacing w:after="57"/>
        <w:ind w:right="17" w:hanging="295"/>
      </w:pPr>
      <w:r>
        <w:rPr>
          <w:b/>
        </w:rPr>
        <w:t>Trin 7 – Få et CVR-nummer:</w:t>
      </w:r>
      <w:r>
        <w:t xml:space="preserve"> Registrér klubben som forening på virk.dk for at få et CVR-nummer.</w:t>
      </w:r>
    </w:p>
    <w:p w:rsidR="00961BEB" w:rsidRDefault="00000000">
      <w:pPr>
        <w:numPr>
          <w:ilvl w:val="0"/>
          <w:numId w:val="1"/>
        </w:numPr>
        <w:spacing w:after="68"/>
        <w:ind w:right="17" w:hanging="295"/>
      </w:pPr>
      <w:r>
        <w:rPr>
          <w:b/>
        </w:rPr>
        <w:t>Trin 8 – Send papirer til kommunen:</w:t>
      </w:r>
      <w:r>
        <w:t xml:space="preserve"> Send jeres CVR-nummer, udfyldte blanketter og øvrige dokumenter til kommunen.</w:t>
      </w:r>
    </w:p>
    <w:p w:rsidR="00961BEB" w:rsidRDefault="00000000">
      <w:pPr>
        <w:numPr>
          <w:ilvl w:val="0"/>
          <w:numId w:val="1"/>
        </w:numPr>
        <w:spacing w:after="53"/>
        <w:ind w:right="17" w:hanging="295"/>
      </w:pPr>
      <w:r>
        <w:rPr>
          <w:b/>
        </w:rPr>
        <w:t>Trin 9 – Opret en bankkonto:</w:t>
      </w:r>
      <w:r>
        <w:t xml:space="preserve"> Opret en konto i banken i klubbens navn ved hjælp af CVR-nummeret og vedtægterne.</w:t>
      </w:r>
    </w:p>
    <w:p w:rsidR="00961BEB" w:rsidRDefault="00000000">
      <w:pPr>
        <w:numPr>
          <w:ilvl w:val="0"/>
          <w:numId w:val="1"/>
        </w:numPr>
        <w:spacing w:after="248"/>
        <w:ind w:right="17" w:hanging="295"/>
      </w:pPr>
      <w:r>
        <w:rPr>
          <w:b/>
        </w:rPr>
        <w:t>Trin 10 – Meld jer ind i KNSK:</w:t>
      </w:r>
      <w:r>
        <w:t xml:space="preserve"> Send jeres dokumenter til Kalaallit Nunaanni Skakkertartut Kattuffiat (KNSK), så I kan blive en officiel medlemsklub.</w:t>
      </w:r>
    </w:p>
    <w:p w:rsidR="00961BEB" w:rsidRDefault="00000000">
      <w:pPr>
        <w:pStyle w:val="Overskrift1"/>
        <w:ind w:left="-5"/>
      </w:pPr>
      <w:r>
        <w:t xml:space="preserve">BILAG 1: STANDARDVEDTÆGTER FOR </w:t>
      </w:r>
      <w:r>
        <w:rPr>
          <w:b w:val="0"/>
        </w:rPr>
        <w:t>[BYNAVN]</w:t>
      </w:r>
      <w:r>
        <w:t xml:space="preserve"> SKAKKLUB</w:t>
      </w:r>
    </w:p>
    <w:p w:rsidR="00961BEB" w:rsidRDefault="00000000">
      <w:pPr>
        <w:spacing w:after="246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9525"/>
                <wp:effectExtent l="0" t="0" r="0" b="0"/>
                <wp:docPr id="1359" name="Group 1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9525"/>
                          <a:chOff x="0" y="0"/>
                          <a:chExt cx="6267449" cy="9525"/>
                        </a:xfrm>
                      </wpg:grpSpPr>
                      <wps:wsp>
                        <wps:cNvPr id="1646" name="Shape 1646"/>
                        <wps:cNvSpPr/>
                        <wps:spPr>
                          <a:xfrm>
                            <a:off x="0" y="0"/>
                            <a:ext cx="626744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49" h="9525">
                                <a:moveTo>
                                  <a:pt x="0" y="0"/>
                                </a:moveTo>
                                <a:lnTo>
                                  <a:pt x="6267449" y="0"/>
                                </a:lnTo>
                                <a:lnTo>
                                  <a:pt x="626744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D5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9" style="width:493.5pt;height:0.75pt;mso-position-horizontal-relative:char;mso-position-vertical-relative:line" coordsize="62674,95">
                <v:shape id="Shape 1647" style="position:absolute;width:62674;height:95;left:0;top:0;" coordsize="6267449,9525" path="m0,0l6267449,0l6267449,9525l0,9525l0,0">
                  <v:stroke weight="0pt" endcap="flat" joinstyle="miter" miterlimit="10" on="false" color="#000000" opacity="0"/>
                  <v:fill on="true" color="#cbd5e1"/>
                </v:shape>
              </v:group>
            </w:pict>
          </mc:Fallback>
        </mc:AlternateContent>
      </w:r>
    </w:p>
    <w:p w:rsidR="00961BEB" w:rsidRDefault="00000000">
      <w:pPr>
        <w:ind w:left="0" w:right="17"/>
      </w:pPr>
      <w:r>
        <w:rPr>
          <w:b/>
        </w:rPr>
        <w:t>§ 1. Navn og hjemsted:</w:t>
      </w:r>
      <w:r>
        <w:t xml:space="preserve"> Klubbens navn er </w:t>
      </w:r>
      <w:r>
        <w:rPr>
          <w:color w:val="1E3A8A"/>
        </w:rPr>
        <w:t>[BYNAVN]</w:t>
      </w:r>
      <w:r>
        <w:t xml:space="preserve"> Skakklub, og den har hjemsted i </w:t>
      </w:r>
      <w:r>
        <w:rPr>
          <w:color w:val="1E3A8A"/>
        </w:rPr>
        <w:t>[KOMMUNE]</w:t>
      </w:r>
      <w:r>
        <w:t xml:space="preserve"> Kommune.</w:t>
      </w:r>
    </w:p>
    <w:p w:rsidR="00961BEB" w:rsidRDefault="00000000">
      <w:pPr>
        <w:ind w:left="0" w:right="17"/>
      </w:pPr>
      <w:r>
        <w:rPr>
          <w:b/>
        </w:rPr>
        <w:t>§ 2. Formål:</w:t>
      </w:r>
      <w:r>
        <w:t xml:space="preserve"> Klubbens formål er at fremme skak gennem træning, turneringer og sociale aktiviteter for børn, unge og voksne. Klubben er en demokratisk, ikke-erhvervsdrivende forening og kan optages i KNSK.</w:t>
      </w:r>
    </w:p>
    <w:p w:rsidR="00961BEB" w:rsidRDefault="00000000">
      <w:pPr>
        <w:ind w:left="0" w:right="17"/>
      </w:pPr>
      <w:r>
        <w:rPr>
          <w:b/>
        </w:rPr>
        <w:t>§ 3. Medlemskab:</w:t>
      </w:r>
      <w:r>
        <w:t xml:space="preserve"> Alle, der støtter klubbens formål, kan optages som medlemmer. Udmeldelse sker ved skriftlig besked til bestyrelsen.</w:t>
      </w:r>
    </w:p>
    <w:p w:rsidR="00961BEB" w:rsidRDefault="00000000">
      <w:pPr>
        <w:ind w:left="0" w:right="17"/>
      </w:pPr>
      <w:r>
        <w:rPr>
          <w:b/>
        </w:rPr>
        <w:t>§ 4. Kontingent:</w:t>
      </w:r>
      <w:r>
        <w:t xml:space="preserve"> Kontingentets størrelse fastsættes hvert år af generalforsamlingen.</w:t>
      </w:r>
    </w:p>
    <w:p w:rsidR="00961BEB" w:rsidRDefault="00000000">
      <w:pPr>
        <w:ind w:left="0" w:right="17"/>
      </w:pPr>
      <w:r>
        <w:rPr>
          <w:b/>
        </w:rPr>
        <w:t>§ 5. Generalforsamling:</w:t>
      </w:r>
      <w:r>
        <w:t xml:space="preserve"> Generalforsamlingen er klubbens øverste myndighed og afholdes én gang om året med mindst 14 dages skriftligt varsel. Beslutninger træffes ved simpelt flertal.</w:t>
      </w:r>
    </w:p>
    <w:p w:rsidR="00961BEB" w:rsidRDefault="00000000">
      <w:pPr>
        <w:ind w:left="0" w:right="17"/>
      </w:pPr>
      <w:r>
        <w:rPr>
          <w:b/>
        </w:rPr>
        <w:t>§ 6. Bestyrelse:</w:t>
      </w:r>
      <w:r>
        <w:t xml:space="preserve"> Klubben ledes af mindst tre personer (formand, kasserer og et bestyrelsesmedlem), som vælges for ét år ad gangen.</w:t>
      </w:r>
    </w:p>
    <w:p w:rsidR="00961BEB" w:rsidRDefault="00000000">
      <w:pPr>
        <w:ind w:left="0" w:right="17"/>
      </w:pPr>
      <w:r>
        <w:rPr>
          <w:b/>
        </w:rPr>
        <w:t>§ 7. Tegningsregel:</w:t>
      </w:r>
      <w:r>
        <w:t xml:space="preserve"> Formanden og kassereren underskriver i fællesskab aftaler og betalinger på klubbens vegne.</w:t>
      </w:r>
    </w:p>
    <w:p w:rsidR="00961BEB" w:rsidRDefault="00000000">
      <w:pPr>
        <w:ind w:left="0" w:right="17"/>
      </w:pPr>
      <w:r>
        <w:rPr>
          <w:b/>
        </w:rPr>
        <w:t>§ 8. Regnskab:</w:t>
      </w:r>
      <w:r>
        <w:t xml:space="preserve"> Regnskabsåret følger kalenderåret. Regnskabet kontrolleres af en revisor valgt af generalforsamlingen, og klubbens midler opbevares på en konto i klubbens eget navn.</w:t>
      </w:r>
    </w:p>
    <w:p w:rsidR="00961BEB" w:rsidRDefault="00000000">
      <w:pPr>
        <w:spacing w:after="165"/>
        <w:ind w:left="0" w:right="17"/>
      </w:pPr>
      <w:r>
        <w:rPr>
          <w:b/>
        </w:rPr>
        <w:t>§ 9. Hæftelse:</w:t>
      </w:r>
      <w:r>
        <w:t xml:space="preserve"> Klubben hæfter udelukkende med sin egen formue. Medlemmerne hæfter ikke personligt for klubbens gæld.</w:t>
      </w:r>
    </w:p>
    <w:p w:rsidR="00961BEB" w:rsidRDefault="00000000">
      <w:pPr>
        <w:spacing w:after="246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9525"/>
                <wp:effectExtent l="0" t="0" r="0" b="0"/>
                <wp:docPr id="1360" name="Group 1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9525"/>
                          <a:chOff x="0" y="0"/>
                          <a:chExt cx="6267449" cy="9525"/>
                        </a:xfrm>
                      </wpg:grpSpPr>
                      <wps:wsp>
                        <wps:cNvPr id="1648" name="Shape 1648"/>
                        <wps:cNvSpPr/>
                        <wps:spPr>
                          <a:xfrm>
                            <a:off x="0" y="0"/>
                            <a:ext cx="626744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49" h="9525">
                                <a:moveTo>
                                  <a:pt x="0" y="0"/>
                                </a:moveTo>
                                <a:lnTo>
                                  <a:pt x="6267449" y="0"/>
                                </a:lnTo>
                                <a:lnTo>
                                  <a:pt x="626744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D5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60" style="width:493.5pt;height:0.75pt;mso-position-horizontal-relative:char;mso-position-vertical-relative:line" coordsize="62674,95">
                <v:shape id="Shape 1649" style="position:absolute;width:62674;height:95;left:0;top:0;" coordsize="6267449,9525" path="m0,0l6267449,0l6267449,9525l0,9525l0,0">
                  <v:stroke weight="0pt" endcap="flat" joinstyle="miter" miterlimit="10" on="false" color="#000000" opacity="0"/>
                  <v:fill on="true" color="#cbd5e1"/>
                </v:shape>
              </v:group>
            </w:pict>
          </mc:Fallback>
        </mc:AlternateContent>
      </w:r>
    </w:p>
    <w:p w:rsidR="00961BEB" w:rsidRDefault="00000000">
      <w:pPr>
        <w:tabs>
          <w:tab w:val="right" w:pos="9864"/>
        </w:tabs>
        <w:spacing w:after="127" w:line="259" w:lineRule="auto"/>
        <w:ind w:left="-15" w:right="-15" w:firstLine="0"/>
      </w:pPr>
      <w:r>
        <w:rPr>
          <w:color w:val="64748B"/>
          <w:sz w:val="17"/>
        </w:rPr>
        <w:t>KNSK Skakklub Vejledning &amp; Vedtægter</w:t>
      </w:r>
      <w:r>
        <w:rPr>
          <w:color w:val="64748B"/>
          <w:sz w:val="17"/>
        </w:rPr>
        <w:tab/>
        <w:t>Page 1 of 2</w:t>
      </w:r>
    </w:p>
    <w:p w:rsidR="00961BEB" w:rsidRDefault="00000000">
      <w:pPr>
        <w:ind w:left="0" w:right="17"/>
      </w:pPr>
      <w:r>
        <w:rPr>
          <w:b/>
        </w:rPr>
        <w:lastRenderedPageBreak/>
        <w:t>§ 10. Børn og unge:</w:t>
      </w:r>
      <w:r>
        <w:t xml:space="preserve"> Klubben skal sikre trygge rammer for børn og unge og indhente børneattester, når det kræves af reglerne.</w:t>
      </w:r>
    </w:p>
    <w:p w:rsidR="00961BEB" w:rsidRDefault="00000000">
      <w:pPr>
        <w:ind w:left="0" w:right="17"/>
      </w:pPr>
      <w:r>
        <w:rPr>
          <w:b/>
        </w:rPr>
        <w:t>§ 11. Vedtægtsændringer:</w:t>
      </w:r>
      <w:r>
        <w:t xml:space="preserve"> Vedtægterne kan ændres på en generalforsamling, når mindst to tredjedele af de afgivne stemmer støtter forslaget.</w:t>
      </w:r>
    </w:p>
    <w:p w:rsidR="00961BEB" w:rsidRDefault="00000000">
      <w:pPr>
        <w:ind w:left="0" w:right="17"/>
      </w:pPr>
      <w:r>
        <w:rPr>
          <w:b/>
        </w:rPr>
        <w:t>§ 12. Opløsning:</w:t>
      </w:r>
      <w:r>
        <w:t xml:space="preserve"> Klubben kan opløses, når mindst to tredjedele af de afgivne stemmer støtter det. Eventuelle resterende midler skal gå til almennyttige skak-, idræts- eller ungdomsformål i Grønland og må ikke uddeles til medlemmerne.</w:t>
      </w:r>
    </w:p>
    <w:p w:rsidR="00961BEB" w:rsidRDefault="00000000">
      <w:pPr>
        <w:spacing w:after="317"/>
        <w:ind w:left="0" w:right="17"/>
      </w:pPr>
      <w:r>
        <w:rPr>
          <w:b/>
        </w:rPr>
        <w:t>§ 13. Vedtagelse:</w:t>
      </w:r>
      <w:r>
        <w:t xml:space="preserve"> Disse vedtægter er vedtaget på klubbens stiftende generalforsamling den </w:t>
      </w:r>
      <w:r>
        <w:rPr>
          <w:color w:val="1E3A8A"/>
        </w:rPr>
        <w:t>[DATO]</w:t>
      </w:r>
      <w:r>
        <w:t xml:space="preserve"> i </w:t>
      </w:r>
      <w:r>
        <w:rPr>
          <w:color w:val="1E3A8A"/>
        </w:rPr>
        <w:t>[BY/BYGD]</w:t>
      </w:r>
      <w:r>
        <w:t>.</w:t>
      </w:r>
    </w:p>
    <w:p w:rsidR="00961BEB" w:rsidRDefault="00000000">
      <w:pPr>
        <w:spacing w:after="88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9525"/>
                <wp:effectExtent l="0" t="0" r="0" b="0"/>
                <wp:docPr id="1289" name="Group 1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9525"/>
                          <a:chOff x="0" y="0"/>
                          <a:chExt cx="6267449" cy="9525"/>
                        </a:xfrm>
                      </wpg:grpSpPr>
                      <wps:wsp>
                        <wps:cNvPr id="1650" name="Shape 1650"/>
                        <wps:cNvSpPr/>
                        <wps:spPr>
                          <a:xfrm>
                            <a:off x="0" y="0"/>
                            <a:ext cx="1876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6425" h="9525">
                                <a:moveTo>
                                  <a:pt x="0" y="0"/>
                                </a:moveTo>
                                <a:lnTo>
                                  <a:pt x="1876425" y="0"/>
                                </a:lnTo>
                                <a:lnTo>
                                  <a:pt x="18764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17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2190750" y="0"/>
                            <a:ext cx="1876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6425" h="9525">
                                <a:moveTo>
                                  <a:pt x="0" y="0"/>
                                </a:moveTo>
                                <a:lnTo>
                                  <a:pt x="1876425" y="0"/>
                                </a:lnTo>
                                <a:lnTo>
                                  <a:pt x="18764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17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4381500" y="0"/>
                            <a:ext cx="18859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5950" h="9525">
                                <a:moveTo>
                                  <a:pt x="0" y="0"/>
                                </a:moveTo>
                                <a:lnTo>
                                  <a:pt x="1885950" y="0"/>
                                </a:lnTo>
                                <a:lnTo>
                                  <a:pt x="18859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17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89" style="width:493.5pt;height:0.75pt;mso-position-horizontal-relative:char;mso-position-vertical-relative:line" coordsize="62674,95">
                <v:shape id="Shape 1653" style="position:absolute;width:18764;height:95;left:0;top:0;" coordsize="1876425,9525" path="m0,0l1876425,0l1876425,9525l0,9525l0,0">
                  <v:stroke weight="0pt" endcap="flat" joinstyle="miter" miterlimit="10" on="false" color="#000000" opacity="0"/>
                  <v:fill on="true" color="#0f172a"/>
                </v:shape>
                <v:shape id="Shape 1654" style="position:absolute;width:18764;height:95;left:21907;top:0;" coordsize="1876425,9525" path="m0,0l1876425,0l1876425,9525l0,9525l0,0">
                  <v:stroke weight="0pt" endcap="flat" joinstyle="miter" miterlimit="10" on="false" color="#000000" opacity="0"/>
                  <v:fill on="true" color="#0f172a"/>
                </v:shape>
                <v:shape id="Shape 1655" style="position:absolute;width:18859;height:95;left:43815;top:0;" coordsize="1885950,9525" path="m0,0l1885950,0l1885950,9525l0,9525l0,0">
                  <v:stroke weight="0pt" endcap="flat" joinstyle="miter" miterlimit="10" on="false" color="#000000" opacity="0"/>
                  <v:fill on="true" color="#0f172a"/>
                </v:shape>
              </v:group>
            </w:pict>
          </mc:Fallback>
        </mc:AlternateContent>
      </w:r>
    </w:p>
    <w:p w:rsidR="00961BEB" w:rsidRDefault="00000000">
      <w:pPr>
        <w:tabs>
          <w:tab w:val="center" w:pos="3821"/>
          <w:tab w:val="center" w:pos="7252"/>
        </w:tabs>
        <w:spacing w:after="10704" w:line="259" w:lineRule="auto"/>
        <w:ind w:left="0" w:firstLine="0"/>
      </w:pPr>
      <w:r>
        <w:rPr>
          <w:sz w:val="18"/>
        </w:rPr>
        <w:t>Mødeleder</w:t>
      </w:r>
      <w:r>
        <w:rPr>
          <w:sz w:val="18"/>
        </w:rPr>
        <w:tab/>
        <w:t>Formand</w:t>
      </w:r>
      <w:r>
        <w:rPr>
          <w:sz w:val="18"/>
        </w:rPr>
        <w:tab/>
        <w:t>Kasserer</w:t>
      </w:r>
    </w:p>
    <w:p w:rsidR="00961BEB" w:rsidRDefault="00000000">
      <w:pPr>
        <w:spacing w:after="246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9525"/>
                <wp:effectExtent l="0" t="0" r="0" b="0"/>
                <wp:docPr id="1290" name="Group 1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9525"/>
                          <a:chOff x="0" y="0"/>
                          <a:chExt cx="6267449" cy="9525"/>
                        </a:xfrm>
                      </wpg:grpSpPr>
                      <wps:wsp>
                        <wps:cNvPr id="1656" name="Shape 1656"/>
                        <wps:cNvSpPr/>
                        <wps:spPr>
                          <a:xfrm>
                            <a:off x="0" y="0"/>
                            <a:ext cx="626744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49" h="9525">
                                <a:moveTo>
                                  <a:pt x="0" y="0"/>
                                </a:moveTo>
                                <a:lnTo>
                                  <a:pt x="6267449" y="0"/>
                                </a:lnTo>
                                <a:lnTo>
                                  <a:pt x="626744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D5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90" style="width:493.5pt;height:0.75pt;mso-position-horizontal-relative:char;mso-position-vertical-relative:line" coordsize="62674,95">
                <v:shape id="Shape 1657" style="position:absolute;width:62674;height:95;left:0;top:0;" coordsize="6267449,9525" path="m0,0l6267449,0l6267449,9525l0,9525l0,0">
                  <v:stroke weight="0pt" endcap="flat" joinstyle="miter" miterlimit="10" on="false" color="#000000" opacity="0"/>
                  <v:fill on="true" color="#cbd5e1"/>
                </v:shape>
              </v:group>
            </w:pict>
          </mc:Fallback>
        </mc:AlternateContent>
      </w:r>
    </w:p>
    <w:p w:rsidR="00961BEB" w:rsidRDefault="00000000">
      <w:pPr>
        <w:tabs>
          <w:tab w:val="right" w:pos="9864"/>
        </w:tabs>
        <w:spacing w:after="127" w:line="259" w:lineRule="auto"/>
        <w:ind w:left="-15" w:right="-15" w:firstLine="0"/>
      </w:pPr>
      <w:r>
        <w:rPr>
          <w:color w:val="64748B"/>
          <w:sz w:val="17"/>
        </w:rPr>
        <w:t>KNSK Skakklub Vejledning &amp; Vedtægter</w:t>
      </w:r>
      <w:r>
        <w:rPr>
          <w:color w:val="64748B"/>
          <w:sz w:val="17"/>
        </w:rPr>
        <w:tab/>
        <w:t>Page 2 of 2</w:t>
      </w:r>
    </w:p>
    <w:sectPr w:rsidR="00961BEB">
      <w:pgSz w:w="11899" w:h="16838"/>
      <w:pgMar w:top="1028" w:right="1014" w:bottom="677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C2FE0"/>
    <w:multiLevelType w:val="hybridMultilevel"/>
    <w:tmpl w:val="DED885B0"/>
    <w:lvl w:ilvl="0" w:tplc="20162C70">
      <w:start w:val="1"/>
      <w:numFmt w:val="decimal"/>
      <w:lvlText w:val="%1."/>
      <w:lvlJc w:val="left"/>
      <w:pPr>
        <w:ind w:left="39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0C67DC2">
      <w:start w:val="1"/>
      <w:numFmt w:val="lowerLetter"/>
      <w:lvlText w:val="%2"/>
      <w:lvlJc w:val="left"/>
      <w:pPr>
        <w:ind w:left="117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E52B188">
      <w:start w:val="1"/>
      <w:numFmt w:val="lowerRoman"/>
      <w:lvlText w:val="%3"/>
      <w:lvlJc w:val="left"/>
      <w:pPr>
        <w:ind w:left="189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D1CE10E">
      <w:start w:val="1"/>
      <w:numFmt w:val="decimal"/>
      <w:lvlText w:val="%4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A0A7364">
      <w:start w:val="1"/>
      <w:numFmt w:val="lowerLetter"/>
      <w:lvlText w:val="%5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A7A11AE">
      <w:start w:val="1"/>
      <w:numFmt w:val="lowerRoman"/>
      <w:lvlText w:val="%6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8620E32">
      <w:start w:val="1"/>
      <w:numFmt w:val="decimal"/>
      <w:lvlText w:val="%7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ECA217E">
      <w:start w:val="1"/>
      <w:numFmt w:val="lowerLetter"/>
      <w:lvlText w:val="%8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EA4252C">
      <w:start w:val="1"/>
      <w:numFmt w:val="lowerRoman"/>
      <w:lvlText w:val="%9"/>
      <w:lvlJc w:val="left"/>
      <w:pPr>
        <w:ind w:left="621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3921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BEB"/>
    <w:rsid w:val="00263938"/>
    <w:rsid w:val="00961BEB"/>
    <w:rsid w:val="00B9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042B30-9409-4124-8FAA-3BC1FAFD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1" w:line="269" w:lineRule="auto"/>
      <w:ind w:left="10" w:hanging="10"/>
    </w:pPr>
    <w:rPr>
      <w:rFonts w:ascii="Calibri" w:eastAsia="Calibri" w:hAnsi="Calibri" w:cs="Calibri"/>
      <w:color w:val="1E293B"/>
      <w:sz w:val="19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1E3A8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libri" w:eastAsia="Calibri" w:hAnsi="Calibri" w:cs="Calibri"/>
      <w:b/>
      <w:color w:val="1E3A8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Vejledning: Opret og registrér en skakklub i Grønland</dc:title>
  <dc:subject/>
  <dc:creator>Ral Fleischer</dc:creator>
  <cp:keywords/>
  <cp:lastModifiedBy>Ral Fleischer</cp:lastModifiedBy>
  <cp:revision>2</cp:revision>
  <dcterms:created xsi:type="dcterms:W3CDTF">2026-11-04T14:56:00Z</dcterms:created>
  <dcterms:modified xsi:type="dcterms:W3CDTF">2026-11-04T14:56:00Z</dcterms:modified>
</cp:coreProperties>
</file>